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7D4C2" w14:textId="1D4783A5" w:rsidR="00524139" w:rsidRDefault="000005D1" w:rsidP="000005D1">
      <w:pPr>
        <w:jc w:val="center"/>
      </w:pPr>
      <w:r>
        <w:t>SİNCAN ŞEHİT ABDULLAH BÜYÜKSOY BİLİM VE SANAT MERKEZİ OKUL AİLE BİRLİĞİ GENEL KURUL TOPLANTISI GÜNDEM MADDELERİ</w:t>
      </w:r>
    </w:p>
    <w:p w14:paraId="5B920624" w14:textId="0C026B92" w:rsidR="000005D1" w:rsidRDefault="000005D1" w:rsidP="000005D1"/>
    <w:p w14:paraId="53E5875F" w14:textId="70EE705A" w:rsidR="000005D1" w:rsidRDefault="000005D1" w:rsidP="000005D1">
      <w:r>
        <w:t>Toplantı Tarihi-Saati: 18 Ekim 2025 Cumartesi 12.30</w:t>
      </w:r>
    </w:p>
    <w:p w14:paraId="0659112E" w14:textId="5BB6DE0D" w:rsidR="000005D1" w:rsidRDefault="000005D1" w:rsidP="000005D1">
      <w:r>
        <w:t xml:space="preserve">                                       1 Kasım 2025 Cumartesi 12.30</w:t>
      </w:r>
    </w:p>
    <w:p w14:paraId="11718359" w14:textId="070970BB" w:rsidR="000005D1" w:rsidRDefault="000005D1" w:rsidP="000005D1">
      <w:r>
        <w:t xml:space="preserve">Toplantı Yeri: Sincan Şehit Abdullah </w:t>
      </w:r>
      <w:proofErr w:type="spellStart"/>
      <w:r>
        <w:t>Büyüksoy</w:t>
      </w:r>
      <w:proofErr w:type="spellEnd"/>
      <w:r>
        <w:t xml:space="preserve"> Bilim ve Sanat Merkezi Konferans Salonu</w:t>
      </w:r>
    </w:p>
    <w:p w14:paraId="10365F86" w14:textId="10FB43E4" w:rsidR="000005D1" w:rsidRDefault="000005D1" w:rsidP="000005D1"/>
    <w:p w14:paraId="12683BC0" w14:textId="6133B631" w:rsidR="000005D1" w:rsidRDefault="000005D1" w:rsidP="000005D1">
      <w:pPr>
        <w:jc w:val="center"/>
      </w:pPr>
      <w:r>
        <w:t>GÜNDEM</w:t>
      </w:r>
    </w:p>
    <w:p w14:paraId="17E14D18" w14:textId="1FFF2AB1" w:rsidR="000005D1" w:rsidRDefault="000005D1" w:rsidP="000005D1">
      <w:r>
        <w:t xml:space="preserve">1-Yoklama </w:t>
      </w:r>
    </w:p>
    <w:p w14:paraId="1B1593D5" w14:textId="4CD5DAD6" w:rsidR="000005D1" w:rsidRDefault="000005D1" w:rsidP="000005D1">
      <w:r>
        <w:t>2-Genel Kurul Toplantısına katılan üyelerin katılım cetvellerini imzalamaları</w:t>
      </w:r>
      <w:r w:rsidR="00717426">
        <w:t>-</w:t>
      </w:r>
      <w:r w:rsidR="007D64C9">
        <w:t xml:space="preserve">(Madde </w:t>
      </w:r>
      <w:r w:rsidR="00717426">
        <w:t>10</w:t>
      </w:r>
      <w:r w:rsidR="007D64C9">
        <w:t>-1/a)</w:t>
      </w:r>
    </w:p>
    <w:p w14:paraId="1985771F" w14:textId="56D9F08B" w:rsidR="007D64C9" w:rsidRDefault="007D64C9" w:rsidP="000005D1">
      <w:r>
        <w:t>3-Saygı Duruşu ve İstiklal Marşının söylenmesi</w:t>
      </w:r>
    </w:p>
    <w:p w14:paraId="2D2C48D9" w14:textId="77777777" w:rsidR="007D64C9" w:rsidRDefault="007D64C9" w:rsidP="007D64C9">
      <w:r>
        <w:t>4-</w:t>
      </w:r>
      <w:r>
        <w:t xml:space="preserve">Açılış, divan başkanı ve yazman </w:t>
      </w:r>
      <w:proofErr w:type="gramStart"/>
      <w:r>
        <w:t>seçimi{</w:t>
      </w:r>
      <w:proofErr w:type="gramEnd"/>
      <w:r>
        <w:t>Madde 10/1-c)</w:t>
      </w:r>
    </w:p>
    <w:p w14:paraId="16F37A3C" w14:textId="7A7A7614" w:rsidR="007D64C9" w:rsidRDefault="007D64C9" w:rsidP="007D64C9">
      <w:r>
        <w:t xml:space="preserve">5- Birlik </w:t>
      </w:r>
      <w:r>
        <w:t>B</w:t>
      </w:r>
      <w:r>
        <w:t xml:space="preserve">aşkanının ve </w:t>
      </w:r>
      <w:r>
        <w:t>M</w:t>
      </w:r>
      <w:r>
        <w:t xml:space="preserve">erkez </w:t>
      </w:r>
      <w:r>
        <w:t>M</w:t>
      </w:r>
      <w:r>
        <w:t xml:space="preserve">üdürünün genel kurul açılış </w:t>
      </w:r>
      <w:proofErr w:type="gramStart"/>
      <w:r>
        <w:t>konuşması(</w:t>
      </w:r>
      <w:proofErr w:type="gramEnd"/>
      <w:r>
        <w:t xml:space="preserve">Madde </w:t>
      </w:r>
      <w:r>
        <w:t>10-1/b)</w:t>
      </w:r>
    </w:p>
    <w:p w14:paraId="15A51BA1" w14:textId="1ABD8844" w:rsidR="007D64C9" w:rsidRDefault="007D64C9" w:rsidP="007D64C9">
      <w:r>
        <w:t xml:space="preserve">6- </w:t>
      </w:r>
      <w:r>
        <w:t>Y</w:t>
      </w:r>
      <w:r>
        <w:t xml:space="preserve">önetim </w:t>
      </w:r>
      <w:r>
        <w:t>K</w:t>
      </w:r>
      <w:r>
        <w:t xml:space="preserve">urulu faaliyet raporunun okunması, </w:t>
      </w:r>
      <w:proofErr w:type="spellStart"/>
      <w:r>
        <w:t>görüşülmesi</w:t>
      </w:r>
      <w:r>
        <w:t xml:space="preserve"> </w:t>
      </w:r>
      <w:r>
        <w:t>v</w:t>
      </w:r>
      <w:proofErr w:type="spellEnd"/>
      <w:r>
        <w:t xml:space="preserve">e ibra </w:t>
      </w:r>
      <w:proofErr w:type="gramStart"/>
      <w:r>
        <w:t>edilmesi{</w:t>
      </w:r>
      <w:proofErr w:type="gramEnd"/>
      <w:r>
        <w:t>Madde 11/1-Ç}</w:t>
      </w:r>
    </w:p>
    <w:p w14:paraId="7A219C11" w14:textId="77777777" w:rsidR="007D64C9" w:rsidRDefault="007D64C9" w:rsidP="007D64C9">
      <w:r>
        <w:t xml:space="preserve">7- Denetleme kurulunun faaliyet raporunun okunması, görüşülmesi ve ibra </w:t>
      </w:r>
      <w:proofErr w:type="gramStart"/>
      <w:r>
        <w:t>edilmesi(</w:t>
      </w:r>
      <w:proofErr w:type="gramEnd"/>
      <w:r>
        <w:t>Madde</w:t>
      </w:r>
    </w:p>
    <w:p w14:paraId="766D3B4C" w14:textId="77777777" w:rsidR="007D64C9" w:rsidRDefault="007D64C9" w:rsidP="007D64C9">
      <w:r>
        <w:t>11/1-c}</w:t>
      </w:r>
    </w:p>
    <w:p w14:paraId="5788CE04" w14:textId="45929BD8" w:rsidR="007D64C9" w:rsidRDefault="007D64C9" w:rsidP="007D64C9">
      <w:r>
        <w:t>8</w:t>
      </w:r>
      <w:r>
        <w:t>-Y</w:t>
      </w:r>
      <w:r>
        <w:t xml:space="preserve">önetim Kurulu </w:t>
      </w:r>
      <w:proofErr w:type="gramStart"/>
      <w:r>
        <w:t>seçimi(</w:t>
      </w:r>
      <w:proofErr w:type="gramEnd"/>
      <w:r>
        <w:t>Madde 11/1-a). Veliler arasından 5 asıl5 yedek üye seçimi</w:t>
      </w:r>
    </w:p>
    <w:p w14:paraId="36544F96" w14:textId="09755010" w:rsidR="007D64C9" w:rsidRDefault="007D64C9" w:rsidP="007D64C9">
      <w:r>
        <w:t xml:space="preserve">9- Denetleme Kurulu </w:t>
      </w:r>
      <w:proofErr w:type="gramStart"/>
      <w:r>
        <w:t>seçimi(</w:t>
      </w:r>
      <w:proofErr w:type="spellStart"/>
      <w:proofErr w:type="gramEnd"/>
      <w:r>
        <w:t>Madd:e</w:t>
      </w:r>
      <w:proofErr w:type="spellEnd"/>
      <w:r>
        <w:t xml:space="preserve"> </w:t>
      </w:r>
      <w:r>
        <w:t>11-1/b)</w:t>
      </w:r>
      <w:r>
        <w:t xml:space="preserve"> Genel kurulca §</w:t>
      </w:r>
      <w:proofErr w:type="spellStart"/>
      <w:r>
        <w:t>eçilen</w:t>
      </w:r>
      <w:proofErr w:type="spellEnd"/>
      <w:r>
        <w:t xml:space="preserve"> 1 veli ve öğret</w:t>
      </w:r>
      <w:r>
        <w:t>m</w:t>
      </w:r>
      <w:r>
        <w:t>enler</w:t>
      </w:r>
    </w:p>
    <w:p w14:paraId="5B7E090E" w14:textId="336F0814" w:rsidR="007D64C9" w:rsidRDefault="007D64C9" w:rsidP="007D64C9">
      <w:proofErr w:type="gramStart"/>
      <w:r>
        <w:t>kurulunca</w:t>
      </w:r>
      <w:proofErr w:type="gramEnd"/>
      <w:r>
        <w:t xml:space="preserve"> seçilen 2 öğretmen asıl</w:t>
      </w:r>
      <w:r>
        <w:t xml:space="preserve"> </w:t>
      </w:r>
      <w:r>
        <w:t>olmak üzere 3 a</w:t>
      </w:r>
      <w:r>
        <w:t>sı</w:t>
      </w:r>
      <w:r>
        <w:t>l,</w:t>
      </w:r>
      <w:r>
        <w:t xml:space="preserve"> </w:t>
      </w:r>
      <w:r>
        <w:t>3 yedek üye seçimi</w:t>
      </w:r>
    </w:p>
    <w:p w14:paraId="0D2E3694" w14:textId="4D20EDEC" w:rsidR="007D64C9" w:rsidRDefault="007D64C9" w:rsidP="007D64C9">
      <w:r>
        <w:t xml:space="preserve">10- Tahmini bütçenin </w:t>
      </w:r>
      <w:proofErr w:type="gramStart"/>
      <w:r>
        <w:t>görüşülmesi(</w:t>
      </w:r>
      <w:proofErr w:type="gramEnd"/>
      <w:r>
        <w:t xml:space="preserve">Madde </w:t>
      </w:r>
      <w:r>
        <w:t>11-1/d)</w:t>
      </w:r>
    </w:p>
    <w:p w14:paraId="40F09319" w14:textId="20F62D5E" w:rsidR="007D64C9" w:rsidRDefault="007D64C9" w:rsidP="007D64C9">
      <w:r>
        <w:t>11-İ</w:t>
      </w:r>
      <w:r>
        <w:t xml:space="preserve">htiyaçiarın giderilmesinde yönetim kurulunun </w:t>
      </w:r>
      <w:proofErr w:type="gramStart"/>
      <w:r>
        <w:t>yetkilendirilmesi(</w:t>
      </w:r>
      <w:proofErr w:type="gramEnd"/>
      <w:r>
        <w:t>Madde 11/1-e}</w:t>
      </w:r>
    </w:p>
    <w:p w14:paraId="6847FCEC" w14:textId="38532967" w:rsidR="007D64C9" w:rsidRDefault="007D64C9" w:rsidP="007D64C9">
      <w:r>
        <w:t>12</w:t>
      </w:r>
      <w:r>
        <w:t>-</w:t>
      </w:r>
      <w:r>
        <w:t>Merkezin eğitim ve öğretimde ka</w:t>
      </w:r>
      <w:r>
        <w:t>l</w:t>
      </w:r>
      <w:r>
        <w:t>ite ve başarısının artırılmasına ilişkin Önerilerde</w:t>
      </w:r>
    </w:p>
    <w:p w14:paraId="2CBED795" w14:textId="3AE66F0E" w:rsidR="007D64C9" w:rsidRDefault="007D64C9" w:rsidP="007D64C9">
      <w:proofErr w:type="gramStart"/>
      <w:r>
        <w:t>bulunulması(</w:t>
      </w:r>
      <w:proofErr w:type="gramEnd"/>
      <w:r>
        <w:t xml:space="preserve">Madde </w:t>
      </w:r>
      <w:r>
        <w:t>11-1/f)</w:t>
      </w:r>
    </w:p>
    <w:p w14:paraId="30612D8C" w14:textId="77777777" w:rsidR="007D64C9" w:rsidRDefault="007D64C9" w:rsidP="007D64C9">
      <w:r>
        <w:t>13- Dilek ve temenniler</w:t>
      </w:r>
    </w:p>
    <w:p w14:paraId="1B1D131A" w14:textId="77777777" w:rsidR="007D64C9" w:rsidRDefault="007D64C9" w:rsidP="007D64C9">
      <w:r>
        <w:t>14- Kapanış</w:t>
      </w:r>
      <w:bookmarkStart w:id="0" w:name="_GoBack"/>
      <w:bookmarkEnd w:id="0"/>
    </w:p>
    <w:sectPr w:rsidR="007D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58"/>
    <w:rsid w:val="000005D1"/>
    <w:rsid w:val="00496958"/>
    <w:rsid w:val="00524139"/>
    <w:rsid w:val="00717426"/>
    <w:rsid w:val="007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1749"/>
  <w15:chartTrackingRefBased/>
  <w15:docId w15:val="{AD501479-3A89-4AE3-A435-A4CFC6CF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KULLANICI</cp:lastModifiedBy>
  <cp:revision>4</cp:revision>
  <dcterms:created xsi:type="dcterms:W3CDTF">2025-10-02T08:43:00Z</dcterms:created>
  <dcterms:modified xsi:type="dcterms:W3CDTF">2025-10-02T13:04:00Z</dcterms:modified>
</cp:coreProperties>
</file>